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    </w:t>
      </w:r>
    </w:p>
    <w:p>
      <w:pPr>
        <w:spacing w:line="380" w:lineRule="exact"/>
        <w:jc w:val="center"/>
        <w:rPr>
          <w:rFonts w:ascii="宋体"/>
          <w:sz w:val="36"/>
          <w:szCs w:val="28"/>
        </w:rPr>
      </w:pPr>
      <w:r>
        <w:rPr>
          <w:rFonts w:ascii="宋体" w:hAnsi="宋体"/>
          <w:sz w:val="36"/>
          <w:szCs w:val="28"/>
        </w:rPr>
        <w:t>201</w:t>
      </w:r>
      <w:r>
        <w:rPr>
          <w:rFonts w:hint="eastAsia" w:ascii="宋体" w:hAnsi="宋体"/>
          <w:sz w:val="36"/>
          <w:szCs w:val="28"/>
          <w:lang w:val="en-US" w:eastAsia="zh-CN"/>
        </w:rPr>
        <w:t>7</w:t>
      </w:r>
      <w:r>
        <w:rPr>
          <w:rFonts w:hint="eastAsia" w:ascii="宋体" w:hAnsi="宋体"/>
          <w:sz w:val="36"/>
          <w:szCs w:val="28"/>
        </w:rPr>
        <w:t>年奖助学金名额分配表</w:t>
      </w:r>
      <w:bookmarkStart w:id="0" w:name="_GoBack"/>
      <w:bookmarkEnd w:id="0"/>
    </w:p>
    <w:p>
      <w:pPr>
        <w:spacing w:line="380" w:lineRule="exact"/>
        <w:ind w:left="7140" w:hanging="7140" w:hangingChars="255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     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人</w:t>
      </w:r>
    </w:p>
    <w:tbl>
      <w:tblPr>
        <w:tblStyle w:val="6"/>
        <w:tblW w:w="12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02"/>
        <w:gridCol w:w="1503"/>
        <w:gridCol w:w="1503"/>
        <w:gridCol w:w="1503"/>
        <w:gridCol w:w="1784"/>
        <w:gridCol w:w="162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系别</w:t>
            </w:r>
          </w:p>
        </w:tc>
        <w:tc>
          <w:tcPr>
            <w:tcW w:w="4508" w:type="dxa"/>
            <w:gridSpan w:val="3"/>
          </w:tcPr>
          <w:p>
            <w:pPr>
              <w:pStyle w:val="2"/>
              <w:spacing w:line="360" w:lineRule="auto"/>
              <w:ind w:left="252" w:firstLine="1320" w:firstLineChars="600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学院奖学金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pStyle w:val="2"/>
              <w:spacing w:line="360" w:lineRule="auto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国家奖学金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国家励志奖学金</w:t>
            </w:r>
          </w:p>
        </w:tc>
        <w:tc>
          <w:tcPr>
            <w:tcW w:w="3380" w:type="dxa"/>
            <w:gridSpan w:val="2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</w:p>
        </w:tc>
        <w:tc>
          <w:tcPr>
            <w:tcW w:w="1502" w:type="dxa"/>
          </w:tcPr>
          <w:p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  <w:r>
              <w:rPr>
                <w:rFonts w:hint="eastAsia" w:ascii="宋体" w:hAnsi="宋体" w:cs="Courier New"/>
                <w:sz w:val="22"/>
                <w:szCs w:val="28"/>
              </w:rPr>
              <w:t>院长奖学金</w:t>
            </w:r>
          </w:p>
        </w:tc>
        <w:tc>
          <w:tcPr>
            <w:tcW w:w="1503" w:type="dxa"/>
          </w:tcPr>
          <w:p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  <w:r>
              <w:rPr>
                <w:rFonts w:hint="eastAsia" w:ascii="宋体" w:hAnsi="宋体" w:cs="Courier New"/>
                <w:sz w:val="22"/>
                <w:szCs w:val="28"/>
              </w:rPr>
              <w:t>一等奖学金</w:t>
            </w:r>
          </w:p>
        </w:tc>
        <w:tc>
          <w:tcPr>
            <w:tcW w:w="1503" w:type="dxa"/>
          </w:tcPr>
          <w:p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  <w:r>
              <w:rPr>
                <w:rFonts w:hint="eastAsia" w:ascii="宋体" w:hAnsi="宋体" w:cs="Courier New"/>
                <w:sz w:val="22"/>
                <w:szCs w:val="28"/>
              </w:rPr>
              <w:t>二等奖学金</w:t>
            </w:r>
          </w:p>
        </w:tc>
        <w:tc>
          <w:tcPr>
            <w:tcW w:w="1503" w:type="dxa"/>
            <w:vMerge w:val="continue"/>
          </w:tcPr>
          <w:p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Courier New"/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Courier New"/>
                <w:sz w:val="22"/>
                <w:szCs w:val="28"/>
              </w:rPr>
            </w:pPr>
            <w:r>
              <w:rPr>
                <w:rFonts w:hint="eastAsia" w:ascii="宋体" w:hAnsi="宋体" w:cs="Courier New"/>
                <w:sz w:val="22"/>
                <w:szCs w:val="28"/>
              </w:rPr>
              <w:t>老生</w:t>
            </w:r>
          </w:p>
        </w:tc>
        <w:tc>
          <w:tcPr>
            <w:tcW w:w="176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地震科学系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76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71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防灾工程系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103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97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防灾仪器系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78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73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灾害信息工程系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84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79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经济管理系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81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75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人文社科系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外语系</w:t>
            </w:r>
          </w:p>
        </w:tc>
        <w:tc>
          <w:tcPr>
            <w:tcW w:w="150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67" w:type="dxa"/>
            <w:vAlign w:val="center"/>
          </w:tcPr>
          <w:p>
            <w:pPr>
              <w:pStyle w:val="2"/>
              <w:spacing w:line="360" w:lineRule="auto"/>
              <w:ind w:firstLine="440" w:firstLineChars="200"/>
              <w:rPr>
                <w:rFonts w:hAnsi="宋体"/>
                <w:sz w:val="22"/>
                <w:szCs w:val="28"/>
              </w:rPr>
            </w:pPr>
            <w:r>
              <w:rPr>
                <w:rFonts w:hint="eastAsia" w:hAnsi="宋体"/>
                <w:sz w:val="22"/>
                <w:szCs w:val="28"/>
              </w:rPr>
              <w:t>汇</w:t>
            </w:r>
            <w:r>
              <w:rPr>
                <w:rFonts w:hAnsi="宋体"/>
                <w:sz w:val="22"/>
                <w:szCs w:val="28"/>
              </w:rPr>
              <w:t xml:space="preserve"> </w:t>
            </w:r>
            <w:r>
              <w:rPr>
                <w:rFonts w:hint="eastAsia" w:hAnsi="宋体"/>
                <w:sz w:val="22"/>
                <w:szCs w:val="28"/>
              </w:rPr>
              <w:t>总：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57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475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445</w:t>
            </w:r>
          </w:p>
        </w:tc>
        <w:tc>
          <w:tcPr>
            <w:tcW w:w="1503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68</w:t>
            </w:r>
          </w:p>
        </w:tc>
        <w:tc>
          <w:tcPr>
            <w:tcW w:w="178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226</w:t>
            </w:r>
          </w:p>
        </w:tc>
        <w:tc>
          <w:tcPr>
            <w:tcW w:w="16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17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634 </w:t>
            </w: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01E"/>
    <w:rsid w:val="00021458"/>
    <w:rsid w:val="0003714A"/>
    <w:rsid w:val="00044241"/>
    <w:rsid w:val="000655E1"/>
    <w:rsid w:val="000D7DB7"/>
    <w:rsid w:val="000E4BAC"/>
    <w:rsid w:val="00106BF8"/>
    <w:rsid w:val="00135EE2"/>
    <w:rsid w:val="00136234"/>
    <w:rsid w:val="00154162"/>
    <w:rsid w:val="001700CC"/>
    <w:rsid w:val="00177C2D"/>
    <w:rsid w:val="001842FF"/>
    <w:rsid w:val="001A6AEB"/>
    <w:rsid w:val="001E25BD"/>
    <w:rsid w:val="001E469C"/>
    <w:rsid w:val="00234940"/>
    <w:rsid w:val="00277D37"/>
    <w:rsid w:val="0029401E"/>
    <w:rsid w:val="00297399"/>
    <w:rsid w:val="003020AF"/>
    <w:rsid w:val="00314626"/>
    <w:rsid w:val="00335E27"/>
    <w:rsid w:val="00345093"/>
    <w:rsid w:val="00372F07"/>
    <w:rsid w:val="0037456A"/>
    <w:rsid w:val="00380988"/>
    <w:rsid w:val="003832EE"/>
    <w:rsid w:val="0038513A"/>
    <w:rsid w:val="003C0F05"/>
    <w:rsid w:val="0041171F"/>
    <w:rsid w:val="004A1F2D"/>
    <w:rsid w:val="004A3325"/>
    <w:rsid w:val="004B7F2D"/>
    <w:rsid w:val="004D19AA"/>
    <w:rsid w:val="004E10DF"/>
    <w:rsid w:val="00503E0F"/>
    <w:rsid w:val="0052271F"/>
    <w:rsid w:val="0052519F"/>
    <w:rsid w:val="005B34D3"/>
    <w:rsid w:val="005C79C5"/>
    <w:rsid w:val="005D30F6"/>
    <w:rsid w:val="0062536F"/>
    <w:rsid w:val="006423F8"/>
    <w:rsid w:val="00642E36"/>
    <w:rsid w:val="006B53CC"/>
    <w:rsid w:val="006D1042"/>
    <w:rsid w:val="006D2F55"/>
    <w:rsid w:val="00753ABF"/>
    <w:rsid w:val="00754EA6"/>
    <w:rsid w:val="007A18E3"/>
    <w:rsid w:val="007A2AC3"/>
    <w:rsid w:val="007C0550"/>
    <w:rsid w:val="007C0ECE"/>
    <w:rsid w:val="007C768E"/>
    <w:rsid w:val="007E5E23"/>
    <w:rsid w:val="007F24FF"/>
    <w:rsid w:val="007F6680"/>
    <w:rsid w:val="008203A0"/>
    <w:rsid w:val="00843DC9"/>
    <w:rsid w:val="00846B8A"/>
    <w:rsid w:val="00847854"/>
    <w:rsid w:val="008542EA"/>
    <w:rsid w:val="008A3E96"/>
    <w:rsid w:val="008C6949"/>
    <w:rsid w:val="008F033C"/>
    <w:rsid w:val="00944BD1"/>
    <w:rsid w:val="009545A4"/>
    <w:rsid w:val="00975E94"/>
    <w:rsid w:val="00986F30"/>
    <w:rsid w:val="009D2599"/>
    <w:rsid w:val="009E06AA"/>
    <w:rsid w:val="00A018F7"/>
    <w:rsid w:val="00A36912"/>
    <w:rsid w:val="00A42064"/>
    <w:rsid w:val="00A55023"/>
    <w:rsid w:val="00A5667F"/>
    <w:rsid w:val="00A80A79"/>
    <w:rsid w:val="00AB5A11"/>
    <w:rsid w:val="00AC4B99"/>
    <w:rsid w:val="00AE61DD"/>
    <w:rsid w:val="00AF5F55"/>
    <w:rsid w:val="00AF65D0"/>
    <w:rsid w:val="00B51F3E"/>
    <w:rsid w:val="00BB0B6C"/>
    <w:rsid w:val="00BC3BC5"/>
    <w:rsid w:val="00BD53C1"/>
    <w:rsid w:val="00C1392F"/>
    <w:rsid w:val="00C26866"/>
    <w:rsid w:val="00C34CA9"/>
    <w:rsid w:val="00C579DB"/>
    <w:rsid w:val="00CA1AF3"/>
    <w:rsid w:val="00CB769E"/>
    <w:rsid w:val="00CE5564"/>
    <w:rsid w:val="00D07A65"/>
    <w:rsid w:val="00D63CCC"/>
    <w:rsid w:val="00DD1815"/>
    <w:rsid w:val="00DE113C"/>
    <w:rsid w:val="00E33F20"/>
    <w:rsid w:val="00E34D9B"/>
    <w:rsid w:val="00E4326F"/>
    <w:rsid w:val="00E6544B"/>
    <w:rsid w:val="00E75D47"/>
    <w:rsid w:val="00E774BB"/>
    <w:rsid w:val="00E86435"/>
    <w:rsid w:val="00E8783C"/>
    <w:rsid w:val="00EA1FED"/>
    <w:rsid w:val="00EC1782"/>
    <w:rsid w:val="00ED078B"/>
    <w:rsid w:val="00F10FD9"/>
    <w:rsid w:val="00F17DCB"/>
    <w:rsid w:val="00F2548C"/>
    <w:rsid w:val="00F33385"/>
    <w:rsid w:val="00F4529E"/>
    <w:rsid w:val="00F51BB8"/>
    <w:rsid w:val="00FC2237"/>
    <w:rsid w:val="00FC3B2F"/>
    <w:rsid w:val="00FC6401"/>
    <w:rsid w:val="24705979"/>
    <w:rsid w:val="269117D8"/>
    <w:rsid w:val="2FC43E35"/>
    <w:rsid w:val="52393F97"/>
    <w:rsid w:val="5D382F59"/>
    <w:rsid w:val="5F8D2E0C"/>
    <w:rsid w:val="7D3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5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8">
    <w:name w:val="Header Char"/>
    <w:basedOn w:val="5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61</Words>
  <Characters>351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2014-04-24T00:49:00Z</dcterms:created>
  <dc:creator>lg</dc:creator>
  <cp:lastModifiedBy>孟姗</cp:lastModifiedBy>
  <dcterms:modified xsi:type="dcterms:W3CDTF">2017-08-29T02:58:12Z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